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​​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after="60" w:before="60" w:line="360" w:lineRule="auto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                                         </w:t>
        <w:tab/>
        <w:t xml:space="preserve">LÝ LỊCH KHOA HỌC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            </w:t>
      </w:r>
    </w:p>
    <w:p w:rsidR="00000000" w:rsidDel="00000000" w:rsidP="00000000" w:rsidRDefault="00000000" w:rsidRPr="00000000" w14:paraId="00000003">
      <w:pPr>
        <w:spacing w:after="60" w:before="60" w:line="360" w:lineRule="auto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line="312.0005454545455" w:lineRule="auto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I. Thông tin chung</w:t>
      </w:r>
    </w:p>
    <w:p w:rsidR="00000000" w:rsidDel="00000000" w:rsidP="00000000" w:rsidRDefault="00000000" w:rsidRPr="00000000" w14:paraId="00000005">
      <w:pPr>
        <w:spacing w:line="312.0005454545455" w:lineRule="auto"/>
        <w:ind w:firstLine="2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Họ và tên: Dương Thị Loan</w:t>
      </w:r>
    </w:p>
    <w:p w:rsidR="00000000" w:rsidDel="00000000" w:rsidP="00000000" w:rsidRDefault="00000000" w:rsidRPr="00000000" w14:paraId="00000006">
      <w:pPr>
        <w:spacing w:line="312.0005454545455" w:lineRule="auto"/>
        <w:ind w:firstLine="2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Giới tính: Nữ</w:t>
      </w:r>
    </w:p>
    <w:p w:rsidR="00000000" w:rsidDel="00000000" w:rsidP="00000000" w:rsidRDefault="00000000" w:rsidRPr="00000000" w14:paraId="00000007">
      <w:pPr>
        <w:spacing w:line="312.0005454545455" w:lineRule="auto"/>
        <w:ind w:firstLine="2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Năm sinh: 04/03/1999</w:t>
      </w:r>
    </w:p>
    <w:p w:rsidR="00000000" w:rsidDel="00000000" w:rsidP="00000000" w:rsidRDefault="00000000" w:rsidRPr="00000000" w14:paraId="00000008">
      <w:pPr>
        <w:spacing w:line="312.0005454545455" w:lineRule="auto"/>
        <w:ind w:firstLine="2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Nơi sinh: huyện Phú Bình, tỉnh Thái Nguyên</w:t>
      </w:r>
    </w:p>
    <w:p w:rsidR="00000000" w:rsidDel="00000000" w:rsidP="00000000" w:rsidRDefault="00000000" w:rsidRPr="00000000" w14:paraId="00000009">
      <w:pPr>
        <w:spacing w:line="312.0005454545455" w:lineRule="auto"/>
        <w:ind w:firstLine="2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Quê quán: huyện Phú Bình, tỉnh Thái Nguyên</w:t>
      </w:r>
    </w:p>
    <w:p w:rsidR="00000000" w:rsidDel="00000000" w:rsidP="00000000" w:rsidRDefault="00000000" w:rsidRPr="00000000" w14:paraId="0000000A">
      <w:pPr>
        <w:spacing w:line="312.0005454545455" w:lineRule="auto"/>
        <w:ind w:firstLine="2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Đơn vị công tác: Khoa Ngoại ngữ</w:t>
      </w:r>
    </w:p>
    <w:p w:rsidR="00000000" w:rsidDel="00000000" w:rsidP="00000000" w:rsidRDefault="00000000" w:rsidRPr="00000000" w14:paraId="0000000B">
      <w:pPr>
        <w:spacing w:line="312.0005454545455" w:lineRule="auto"/>
        <w:ind w:firstLine="2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Chức vụ: Giảng viên trợ giảng</w:t>
      </w:r>
    </w:p>
    <w:p w:rsidR="00000000" w:rsidDel="00000000" w:rsidP="00000000" w:rsidRDefault="00000000" w:rsidRPr="00000000" w14:paraId="0000000C">
      <w:pPr>
        <w:spacing w:line="312.0005454545455" w:lineRule="auto"/>
        <w:ind w:firstLine="2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Học vị: Cử nhân ; năm: 2022 ; Chuyên ngành: Sư phạm Tiếng Anh</w:t>
      </w:r>
    </w:p>
    <w:p w:rsidR="00000000" w:rsidDel="00000000" w:rsidP="00000000" w:rsidRDefault="00000000" w:rsidRPr="00000000" w14:paraId="0000000D">
      <w:pPr>
        <w:spacing w:line="312.0005454545455" w:lineRule="auto"/>
        <w:ind w:firstLine="2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Chức danh khoa học: ; công nhận năm:</w:t>
      </w:r>
    </w:p>
    <w:p w:rsidR="00000000" w:rsidDel="00000000" w:rsidP="00000000" w:rsidRDefault="00000000" w:rsidRPr="00000000" w14:paraId="0000000E">
      <w:pPr>
        <w:spacing w:line="312.0005454545455" w:lineRule="auto"/>
        <w:ind w:firstLine="2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Lĩnh vực nghiên cứu:</w:t>
      </w:r>
    </w:p>
    <w:p w:rsidR="00000000" w:rsidDel="00000000" w:rsidP="00000000" w:rsidRDefault="00000000" w:rsidRPr="00000000" w14:paraId="0000000F">
      <w:pPr>
        <w:spacing w:line="312.0005454545455" w:lineRule="auto"/>
        <w:ind w:firstLine="2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Ngoại ngữ: Tiếng Anh</w:t>
      </w:r>
    </w:p>
    <w:p w:rsidR="00000000" w:rsidDel="00000000" w:rsidP="00000000" w:rsidRDefault="00000000" w:rsidRPr="00000000" w14:paraId="00000010">
      <w:pPr>
        <w:spacing w:line="312.0005454545455" w:lineRule="auto"/>
        <w:ind w:firstLine="2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Địa chỉ liên hệ: số nhà 69A, khu 7B, phường Túc Duyên, thành phố Thái Nguyên</w:t>
      </w:r>
    </w:p>
    <w:p w:rsidR="00000000" w:rsidDel="00000000" w:rsidP="00000000" w:rsidRDefault="00000000" w:rsidRPr="00000000" w14:paraId="00000011">
      <w:pPr>
        <w:spacing w:line="312.0005454545455" w:lineRule="auto"/>
        <w:ind w:firstLine="2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Điện thoại: 0348260221</w:t>
      </w:r>
    </w:p>
    <w:p w:rsidR="00000000" w:rsidDel="00000000" w:rsidP="00000000" w:rsidRDefault="00000000" w:rsidRPr="00000000" w14:paraId="00000012">
      <w:pPr>
        <w:spacing w:line="312.0005454545455" w:lineRule="auto"/>
        <w:ind w:firstLine="2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Email: loandt@tnue.edu.vn</w:t>
      </w:r>
    </w:p>
    <w:p w:rsidR="00000000" w:rsidDel="00000000" w:rsidP="00000000" w:rsidRDefault="00000000" w:rsidRPr="00000000" w14:paraId="00000013">
      <w:pPr>
        <w:spacing w:after="60" w:before="60" w:line="360" w:lineRule="auto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II. Quá trình đào tạo</w:t>
      </w:r>
    </w:p>
    <w:tbl>
      <w:tblPr>
        <w:tblStyle w:val="Table1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25.511811023624"/>
        <w:tblGridChange w:id="0">
          <w:tblGrid>
            <w:gridCol w:w="9025.511811023624"/>
          </w:tblGrid>
        </w:tblGridChange>
      </w:tblGrid>
      <w:tr>
        <w:trPr>
          <w:cantSplit w:val="0"/>
          <w:trHeight w:val="9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60" w:before="60" w:line="360" w:lineRule="auto"/>
              <w:ind w:left="-120" w:firstLine="860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- Tốt nghiệp Cử nhân năm 2022, tại Trường Ngoại ngữ - Đại học Thái Nguyên.</w:t>
            </w:r>
          </w:p>
        </w:tc>
      </w:tr>
    </w:tbl>
    <w:p w:rsidR="00000000" w:rsidDel="00000000" w:rsidP="00000000" w:rsidRDefault="00000000" w:rsidRPr="00000000" w14:paraId="00000015">
      <w:pPr>
        <w:spacing w:after="120" w:before="120" w:line="312.0005454545455" w:lineRule="auto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III. Các công trình khoa học đã công bố</w:t>
      </w:r>
    </w:p>
    <w:p w:rsidR="00000000" w:rsidDel="00000000" w:rsidP="00000000" w:rsidRDefault="00000000" w:rsidRPr="00000000" w14:paraId="00000016">
      <w:pPr>
        <w:spacing w:line="312.0005454545455" w:lineRule="auto"/>
        <w:ind w:left="1080" w:hanging="360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Arial Unicode MS" w:cs="Arial Unicode MS" w:eastAsia="Arial Unicode MS" w:hAnsi="Arial Unicode MS"/>
          <w:sz w:val="26"/>
          <w:szCs w:val="26"/>
          <w:rtl w:val="0"/>
        </w:rPr>
        <w:t xml:space="preserve">❖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Bài báo đăng Tạp chí quốc tế</w:t>
      </w:r>
    </w:p>
    <w:p w:rsidR="00000000" w:rsidDel="00000000" w:rsidP="00000000" w:rsidRDefault="00000000" w:rsidRPr="00000000" w14:paraId="00000017">
      <w:pPr>
        <w:spacing w:line="312.0005454545455" w:lineRule="auto"/>
        <w:ind w:left="1080" w:hanging="360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Arial Unicode MS" w:cs="Arial Unicode MS" w:eastAsia="Arial Unicode MS" w:hAnsi="Arial Unicode MS"/>
          <w:sz w:val="26"/>
          <w:szCs w:val="26"/>
          <w:rtl w:val="0"/>
        </w:rPr>
        <w:t xml:space="preserve">❖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Bài báo đăng Hội nghị quốc tế:</w:t>
      </w:r>
    </w:p>
    <w:p w:rsidR="00000000" w:rsidDel="00000000" w:rsidP="00000000" w:rsidRDefault="00000000" w:rsidRPr="00000000" w14:paraId="00000018">
      <w:pPr>
        <w:spacing w:line="312.0005454545455" w:lineRule="auto"/>
        <w:ind w:left="1080" w:hanging="360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Arial Unicode MS" w:cs="Arial Unicode MS" w:eastAsia="Arial Unicode MS" w:hAnsi="Arial Unicode MS"/>
          <w:sz w:val="26"/>
          <w:szCs w:val="26"/>
          <w:rtl w:val="0"/>
        </w:rPr>
        <w:t xml:space="preserve">❖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Bài báo đăng Tạp chí trong nước</w:t>
      </w:r>
    </w:p>
    <w:p w:rsidR="00000000" w:rsidDel="00000000" w:rsidP="00000000" w:rsidRDefault="00000000" w:rsidRPr="00000000" w14:paraId="00000019">
      <w:pPr>
        <w:spacing w:after="120" w:before="120" w:line="312.0005454545455" w:lineRule="auto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IV. Đề tài KH&amp;CN các cấp đã chủ trì</w:t>
      </w:r>
    </w:p>
    <w:tbl>
      <w:tblPr>
        <w:tblStyle w:val="Table2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25.511811023624"/>
        <w:tblGridChange w:id="0">
          <w:tblGrid>
            <w:gridCol w:w="9025.511811023624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60" w:before="60" w:line="360" w:lineRule="auto"/>
              <w:ind w:left="-120" w:firstLine="86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B">
      <w:pPr>
        <w:spacing w:after="60" w:before="60" w:line="360" w:lineRule="auto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V. Sách và Giáo trình</w:t>
      </w:r>
    </w:p>
    <w:tbl>
      <w:tblPr>
        <w:tblStyle w:val="Table3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25.511811023624"/>
        <w:tblGridChange w:id="0">
          <w:tblGrid>
            <w:gridCol w:w="9025.511811023624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60" w:before="60" w:line="360" w:lineRule="auto"/>
              <w:ind w:left="-120" w:firstLine="86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D">
      <w:pPr>
        <w:spacing w:after="60" w:before="60" w:line="360" w:lineRule="auto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VI. Hướng dẫn sau đại học</w:t>
      </w:r>
    </w:p>
    <w:tbl>
      <w:tblPr>
        <w:tblStyle w:val="Table4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25.511811023624"/>
        <w:tblGridChange w:id="0">
          <w:tblGrid>
            <w:gridCol w:w="9025.511811023624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60" w:before="60" w:line="360" w:lineRule="auto"/>
              <w:ind w:left="-120" w:firstLine="86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F">
      <w:pPr>
        <w:spacing w:after="60" w:before="160" w:line="360" w:lineRule="auto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VII. Khen thưởng về Khoa học và công nghệ</w:t>
      </w:r>
    </w:p>
    <w:tbl>
      <w:tblPr>
        <w:tblStyle w:val="Table5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25.511811023624"/>
        <w:tblGridChange w:id="0">
          <w:tblGrid>
            <w:gridCol w:w="9025.511811023624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60" w:before="60" w:line="360" w:lineRule="auto"/>
              <w:ind w:left="-120" w:firstLine="86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21">
      <w:pPr>
        <w:spacing w:line="312.0005454545455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</w:p>
    <w:tbl>
      <w:tblPr>
        <w:tblStyle w:val="Table6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065.8056401096833"/>
        <w:gridCol w:w="1081.3312872632137"/>
        <w:gridCol w:w="3878.374883650726"/>
        <w:tblGridChange w:id="0">
          <w:tblGrid>
            <w:gridCol w:w="4065.8056401096833"/>
            <w:gridCol w:w="1081.3312872632137"/>
            <w:gridCol w:w="3878.374883650726"/>
          </w:tblGrid>
        </w:tblGridChange>
      </w:tblGrid>
      <w:tr>
        <w:trPr>
          <w:cantSplit w:val="0"/>
          <w:trHeight w:val="9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60" w:before="60" w:line="360" w:lineRule="auto"/>
              <w:ind w:left="-360" w:firstLine="86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60" w:before="60" w:line="360" w:lineRule="auto"/>
              <w:ind w:left="-360" w:firstLine="86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60" w:before="60" w:line="360" w:lineRule="auto"/>
              <w:ind w:left="-360" w:firstLine="0"/>
              <w:jc w:val="center"/>
              <w:rPr>
                <w:rFonts w:ascii="Times New Roman" w:cs="Times New Roman" w:eastAsia="Times New Roman" w:hAnsi="Times New Roman"/>
                <w:i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rtl w:val="0"/>
              </w:rPr>
              <w:t xml:space="preserve">Thái Nguyên, ngày 26 tháng 2 năm 2025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60" w:before="60" w:lineRule="auto"/>
              <w:ind w:left="-360" w:firstLine="0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XÁC NHẬN CỦA PHÒNG KH-CN &amp; HTQT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60" w:before="60" w:line="360" w:lineRule="auto"/>
              <w:ind w:left="-360" w:firstLine="86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60" w:before="60" w:line="360" w:lineRule="auto"/>
              <w:ind w:left="-360" w:firstLine="0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Người khai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60" w:before="60" w:lineRule="auto"/>
              <w:ind w:left="-360" w:firstLine="0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after="60" w:before="60" w:line="360" w:lineRule="auto"/>
              <w:ind w:left="-360" w:firstLine="860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after="60" w:before="60" w:line="360" w:lineRule="auto"/>
              <w:ind w:left="-360" w:firstLine="0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after="60" w:before="60" w:lineRule="auto"/>
              <w:ind w:left="-360" w:firstLine="0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after="60" w:before="60" w:line="360" w:lineRule="auto"/>
              <w:ind w:left="-360" w:firstLine="860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after="60" w:before="60" w:line="360" w:lineRule="auto"/>
              <w:ind w:left="-360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Dương Thị Loan</w:t>
            </w:r>
          </w:p>
        </w:tc>
      </w:tr>
    </w:tbl>
    <w:p w:rsidR="00000000" w:rsidDel="00000000" w:rsidP="00000000" w:rsidRDefault="00000000" w:rsidRPr="00000000" w14:paraId="0000002E">
      <w:pPr>
        <w:spacing w:line="312.0005454545455" w:lineRule="auto"/>
        <w:ind w:left="560" w:hanging="28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